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bookmarkStart w:id="0" w:name="_GoBack"/>
          <w:bookmarkEnd w:id="0"/>
          <w:p w:rsidR="00E6128E" w:rsidRPr="004C0BAD" w:rsidRDefault="001C27EC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80785" wp14:editId="059547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20320</wp:posOffset>
                      </wp:positionV>
                      <wp:extent cx="1943100" cy="323850"/>
                      <wp:effectExtent l="0" t="0" r="19050" b="1905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7EC" w:rsidRDefault="001C27EC" w:rsidP="001C27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обучающихся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0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5.4pt;margin-top:1.6pt;width:15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    <v:textbox>
                        <w:txbxContent>
                          <w:p w:rsidR="001C27EC" w:rsidRDefault="001C27EC" w:rsidP="001C2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обучающихся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0B969C" wp14:editId="159DC6AD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2C2230A" wp14:editId="4CC719B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4C4ADB0" wp14:editId="6848329E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EC50F1" w:rsidP="00913D99">
      <w:pPr>
        <w:spacing w:before="24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23C8C3" wp14:editId="67D99B48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AAD4"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66DB1" w:rsidP="00944FF6">
      <w:pPr>
        <w:spacing w:after="12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70D13" wp14:editId="4F2D454D">
                <wp:simplePos x="0" y="0"/>
                <wp:positionH relativeFrom="column">
                  <wp:posOffset>1270</wp:posOffset>
                </wp:positionH>
                <wp:positionV relativeFrom="paragraph">
                  <wp:posOffset>-53628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8F5"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66DB1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C88C0B" wp14:editId="26B1392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2EFA"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66DB1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EA0E4A" wp14:editId="693322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EA8E"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</w:rPr>
        <w:t>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  <w:b/>
        </w:rPr>
        <w:t>в 201</w:t>
      </w:r>
      <w:r w:rsidR="00913D99">
        <w:rPr>
          <w:rFonts w:ascii="Times New Roman" w:hAnsi="Times New Roman" w:cs="Times New Roman"/>
          <w:b/>
        </w:rPr>
        <w:t>8</w:t>
      </w:r>
      <w:r w:rsidRPr="00EC50F1">
        <w:rPr>
          <w:rFonts w:ascii="Times New Roman" w:hAnsi="Times New Roman" w:cs="Times New Roman"/>
          <w:b/>
        </w:rPr>
        <w:t xml:space="preserve"> 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6F1337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185F-432B-45EB-8B0A-12BEBF9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A446-91D6-450F-924C-282D9CEF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2017-10-23T06:55:00Z</cp:lastPrinted>
  <dcterms:created xsi:type="dcterms:W3CDTF">2022-04-02T23:48:00Z</dcterms:created>
  <dcterms:modified xsi:type="dcterms:W3CDTF">2022-04-02T23:48:00Z</dcterms:modified>
</cp:coreProperties>
</file>